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6956F568" w:rsidR="006E73CB" w:rsidRPr="00BA19A7" w:rsidRDefault="008D6192" w:rsidP="00932656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D6192">
        <w:rPr>
          <w:rFonts w:ascii="Times New Roman" w:hAnsi="Times New Roman"/>
          <w:bCs/>
          <w:sz w:val="28"/>
          <w:szCs w:val="28"/>
        </w:rPr>
        <w:t>для организации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газоиспользующего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>оборудования к сети газораспределения в рамках догазификации: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4768B">
        <w:rPr>
          <w:rFonts w:ascii="Times New Roman" w:hAnsi="Times New Roman"/>
          <w:bCs/>
          <w:sz w:val="28"/>
          <w:szCs w:val="28"/>
        </w:rPr>
        <w:t>«</w:t>
      </w:r>
      <w:r w:rsidR="00932656" w:rsidRPr="00932656">
        <w:rPr>
          <w:rFonts w:ascii="Times New Roman" w:hAnsi="Times New Roman"/>
          <w:bCs/>
          <w:sz w:val="28"/>
          <w:szCs w:val="28"/>
        </w:rPr>
        <w:t>Газопровод-ввод до границ земельного участка по адресу: Пермский край,</w:t>
      </w:r>
      <w:r w:rsidR="00932656">
        <w:rPr>
          <w:rFonts w:ascii="Times New Roman" w:hAnsi="Times New Roman"/>
          <w:bCs/>
          <w:sz w:val="28"/>
          <w:szCs w:val="28"/>
        </w:rPr>
        <w:t xml:space="preserve"> </w:t>
      </w:r>
      <w:r w:rsidR="00932656" w:rsidRPr="00932656">
        <w:rPr>
          <w:rFonts w:ascii="Times New Roman" w:hAnsi="Times New Roman"/>
          <w:bCs/>
          <w:sz w:val="28"/>
          <w:szCs w:val="28"/>
        </w:rPr>
        <w:t>Пермский м.о., с. Фролы, ул. Фроловская, кад.</w:t>
      </w:r>
      <w:r w:rsidR="00932656">
        <w:rPr>
          <w:rFonts w:ascii="Times New Roman" w:hAnsi="Times New Roman"/>
          <w:bCs/>
          <w:sz w:val="28"/>
          <w:szCs w:val="28"/>
        </w:rPr>
        <w:t xml:space="preserve"> </w:t>
      </w:r>
      <w:r w:rsidR="00932656" w:rsidRPr="00932656">
        <w:rPr>
          <w:rFonts w:ascii="Times New Roman" w:hAnsi="Times New Roman"/>
          <w:bCs/>
          <w:sz w:val="28"/>
          <w:szCs w:val="28"/>
        </w:rPr>
        <w:t xml:space="preserve">№59:32:3430011:326 </w:t>
      </w:r>
      <w:r w:rsidR="001D0130">
        <w:rPr>
          <w:rFonts w:ascii="Times New Roman" w:hAnsi="Times New Roman"/>
          <w:bCs/>
          <w:sz w:val="28"/>
          <w:szCs w:val="28"/>
        </w:rPr>
        <w:t>(под</w:t>
      </w:r>
      <w:r w:rsidR="007A102F">
        <w:rPr>
          <w:rFonts w:ascii="Times New Roman" w:hAnsi="Times New Roman"/>
          <w:bCs/>
          <w:sz w:val="28"/>
          <w:szCs w:val="28"/>
        </w:rPr>
        <w:t> </w:t>
      </w:r>
      <w:r w:rsidR="001D0130">
        <w:rPr>
          <w:rFonts w:ascii="Times New Roman" w:hAnsi="Times New Roman"/>
          <w:bCs/>
          <w:sz w:val="28"/>
          <w:szCs w:val="28"/>
        </w:rPr>
        <w:t xml:space="preserve">строительство </w:t>
      </w:r>
      <w:r w:rsidR="00FC2A80">
        <w:rPr>
          <w:rFonts w:ascii="Times New Roman" w:hAnsi="Times New Roman"/>
          <w:bCs/>
          <w:sz w:val="28"/>
          <w:szCs w:val="28"/>
        </w:rPr>
        <w:t>газопровода давлением до 1,2 Мпа, для размещения которого не требуется разрешения на строительство)</w:t>
      </w:r>
      <w:r w:rsidR="00BA19A7" w:rsidRPr="00BA19A7">
        <w:rPr>
          <w:rFonts w:ascii="Times New Roman" w:hAnsi="Times New Roman"/>
          <w:bCs/>
          <w:sz w:val="28"/>
          <w:szCs w:val="28"/>
        </w:rPr>
        <w:t>»</w:t>
      </w:r>
      <w:r w:rsidR="005E0A32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59596F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59596F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28F700B2" w14:textId="504D945C" w:rsidR="00CF5797" w:rsidRDefault="001435D4" w:rsidP="00932656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932656" w:rsidRPr="00932656">
        <w:rPr>
          <w:rFonts w:eastAsia="Calibri"/>
          <w:bCs/>
          <w:color w:val="auto"/>
          <w:sz w:val="28"/>
          <w:szCs w:val="28"/>
        </w:rPr>
        <w:t>59:32:0000000:6591 (</w:t>
      </w:r>
      <w:r w:rsidR="00932656">
        <w:rPr>
          <w:rFonts w:eastAsia="Calibri"/>
          <w:bCs/>
          <w:color w:val="auto"/>
          <w:sz w:val="28"/>
          <w:szCs w:val="28"/>
        </w:rPr>
        <w:t xml:space="preserve">входящий в единое землепользование </w:t>
      </w:r>
      <w:r w:rsidR="00932656" w:rsidRPr="00932656">
        <w:rPr>
          <w:rFonts w:eastAsia="Calibri"/>
          <w:bCs/>
          <w:color w:val="auto"/>
          <w:sz w:val="28"/>
          <w:szCs w:val="28"/>
        </w:rPr>
        <w:t xml:space="preserve">59:32:0000000:5)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932656">
        <w:rPr>
          <w:rFonts w:eastAsia="Calibri"/>
          <w:bCs/>
          <w:color w:val="auto"/>
          <w:sz w:val="28"/>
          <w:szCs w:val="28"/>
        </w:rPr>
        <w:t>1119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кв.м), расположенный по адресу:</w:t>
      </w:r>
      <w:r w:rsidR="009E1650">
        <w:rPr>
          <w:rFonts w:eastAsia="Calibri"/>
          <w:bCs/>
          <w:color w:val="auto"/>
          <w:sz w:val="28"/>
          <w:szCs w:val="28"/>
        </w:rPr>
        <w:t xml:space="preserve"> </w:t>
      </w:r>
      <w:r w:rsidR="00932656" w:rsidRPr="00932656">
        <w:rPr>
          <w:rFonts w:eastAsia="Calibri"/>
          <w:bCs/>
          <w:color w:val="auto"/>
          <w:sz w:val="28"/>
          <w:szCs w:val="28"/>
        </w:rPr>
        <w:t>Пермский край, Пермский р-н</w:t>
      </w:r>
      <w:r w:rsidR="005B2882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502D73DD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 xml:space="preserve">Верхне-Муллинская,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каб.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F52F72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B7E54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309F3"/>
    <w:rsid w:val="0033172F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17683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596F"/>
    <w:rsid w:val="0059697C"/>
    <w:rsid w:val="005A2937"/>
    <w:rsid w:val="005A3C88"/>
    <w:rsid w:val="005A51D3"/>
    <w:rsid w:val="005A6697"/>
    <w:rsid w:val="005B0ABF"/>
    <w:rsid w:val="005B2882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7B20"/>
    <w:rsid w:val="007A102F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6192"/>
    <w:rsid w:val="008D7DBF"/>
    <w:rsid w:val="008E05A1"/>
    <w:rsid w:val="008E26B1"/>
    <w:rsid w:val="008E406C"/>
    <w:rsid w:val="008E6314"/>
    <w:rsid w:val="008E6A68"/>
    <w:rsid w:val="008F3412"/>
    <w:rsid w:val="008F6A05"/>
    <w:rsid w:val="009005D2"/>
    <w:rsid w:val="00901720"/>
    <w:rsid w:val="0090328F"/>
    <w:rsid w:val="00904BAC"/>
    <w:rsid w:val="009059B3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2656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2AE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D24"/>
    <w:rsid w:val="009976B9"/>
    <w:rsid w:val="009A6078"/>
    <w:rsid w:val="009A6B55"/>
    <w:rsid w:val="009B0B2A"/>
    <w:rsid w:val="009B16CD"/>
    <w:rsid w:val="009B1BC1"/>
    <w:rsid w:val="009B2BBC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D6382"/>
    <w:rsid w:val="009E0F30"/>
    <w:rsid w:val="009E165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21406"/>
    <w:rsid w:val="00A26AA2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4768B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62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77089"/>
    <w:rsid w:val="00B80339"/>
    <w:rsid w:val="00B82DC7"/>
    <w:rsid w:val="00B831FB"/>
    <w:rsid w:val="00B85C25"/>
    <w:rsid w:val="00B87C85"/>
    <w:rsid w:val="00B902F6"/>
    <w:rsid w:val="00B90AD7"/>
    <w:rsid w:val="00B90C06"/>
    <w:rsid w:val="00B9100D"/>
    <w:rsid w:val="00B9707A"/>
    <w:rsid w:val="00BA19A7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C7DA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26AA"/>
    <w:rsid w:val="00CE2C94"/>
    <w:rsid w:val="00CE4BB8"/>
    <w:rsid w:val="00CE58AB"/>
    <w:rsid w:val="00CE5A2D"/>
    <w:rsid w:val="00CE601E"/>
    <w:rsid w:val="00CE6CC3"/>
    <w:rsid w:val="00CF1A5C"/>
    <w:rsid w:val="00CF5797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6D9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33E6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2F72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4A75"/>
    <w:rsid w:val="00FA56BB"/>
    <w:rsid w:val="00FB0A72"/>
    <w:rsid w:val="00FB50AC"/>
    <w:rsid w:val="00FB67EA"/>
    <w:rsid w:val="00FB7150"/>
    <w:rsid w:val="00FB7826"/>
    <w:rsid w:val="00FC2A80"/>
    <w:rsid w:val="00FC315F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1244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193</cp:revision>
  <dcterms:created xsi:type="dcterms:W3CDTF">2023-08-03T05:43:00Z</dcterms:created>
  <dcterms:modified xsi:type="dcterms:W3CDTF">2026-04-17T09:06:00Z</dcterms:modified>
</cp:coreProperties>
</file>